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b w:val="1"/>
          <w:sz w:val="52"/>
          <w:szCs w:val="52"/>
        </w:rPr>
      </w:pPr>
      <w:r w:rsidDel="00000000" w:rsidR="00000000" w:rsidRPr="00000000">
        <w:rPr>
          <w:b w:val="1"/>
          <w:sz w:val="52"/>
          <w:szCs w:val="52"/>
          <w:rtl w:val="0"/>
        </w:rPr>
        <w:t xml:space="preserve">Projeto Cadê o Bobo?</w:t>
      </w:r>
    </w:p>
    <w:p w:rsidR="00000000" w:rsidDel="00000000" w:rsidP="00000000" w:rsidRDefault="00000000" w:rsidRPr="00000000" w14:paraId="00000002">
      <w:pPr>
        <w:jc w:val="both"/>
        <w:rPr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Especificação de Requisitos de Software</w:t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  <w:t xml:space="preserve">Versão 1.0</w:t>
        <w:tab/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tl w:val="0"/>
        </w:rPr>
        <w:t xml:space="preserve">15/04/2024</w:t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57.25"/>
        <w:gridCol w:w="2257.25"/>
        <w:gridCol w:w="2257.25"/>
        <w:gridCol w:w="2257.25"/>
        <w:tblGridChange w:id="0">
          <w:tblGrid>
            <w:gridCol w:w="2257.25"/>
            <w:gridCol w:w="2257.25"/>
            <w:gridCol w:w="2257.25"/>
            <w:gridCol w:w="2257.2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Versão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Autor(es)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Data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Ação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1.0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Cristian Alexandre Alchini e Myllena da Conceição Correa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15/04/2024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Estabelecimento dos requisitos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Cristian Alexandre Alchini e Myllena da Conceição Correa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24/06/2024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Atualização dos requisitos</w:t>
            </w:r>
          </w:p>
        </w:tc>
      </w:tr>
    </w:tbl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Conteúdo:</w:t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1. Introdução</w:t>
      </w:r>
    </w:p>
    <w:p w:rsidR="00000000" w:rsidDel="00000000" w:rsidP="00000000" w:rsidRDefault="00000000" w:rsidRPr="00000000" w14:paraId="00000019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2. Visão geral</w:t>
      </w:r>
    </w:p>
    <w:p w:rsidR="00000000" w:rsidDel="00000000" w:rsidP="00000000" w:rsidRDefault="00000000" w:rsidRPr="00000000" w14:paraId="0000001B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3. Requisitos de software</w:t>
      </w:r>
    </w:p>
    <w:p w:rsidR="00000000" w:rsidDel="00000000" w:rsidP="00000000" w:rsidRDefault="00000000" w:rsidRPr="00000000" w14:paraId="0000001D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0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1. Introdução</w:t>
      </w:r>
    </w:p>
    <w:p w:rsidR="00000000" w:rsidDel="00000000" w:rsidP="00000000" w:rsidRDefault="00000000" w:rsidRPr="00000000" w14:paraId="0000003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/>
      </w:pPr>
      <w:r w:rsidDel="00000000" w:rsidR="00000000" w:rsidRPr="00000000">
        <w:rPr>
          <w:rtl w:val="0"/>
        </w:rPr>
        <w:t xml:space="preserve">1.1 Objetivo</w:t>
      </w:r>
    </w:p>
    <w:p w:rsidR="00000000" w:rsidDel="00000000" w:rsidP="00000000" w:rsidRDefault="00000000" w:rsidRPr="00000000" w14:paraId="0000003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/>
      </w:pPr>
      <w:r w:rsidDel="00000000" w:rsidR="00000000" w:rsidRPr="00000000">
        <w:rPr>
          <w:rtl w:val="0"/>
        </w:rPr>
        <w:t xml:space="preserve">Desenvolvimento de um programa distribuído que suporte a disputa de partidas de Cadê o bobo na modalidade usuário contra usuário.</w:t>
      </w:r>
    </w:p>
    <w:p w:rsidR="00000000" w:rsidDel="00000000" w:rsidP="00000000" w:rsidRDefault="00000000" w:rsidRPr="00000000" w14:paraId="0000003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/>
      </w:pPr>
      <w:r w:rsidDel="00000000" w:rsidR="00000000" w:rsidRPr="00000000">
        <w:rPr>
          <w:rtl w:val="0"/>
        </w:rPr>
        <w:t xml:space="preserve">1.2 Definições, abreviaturas</w:t>
      </w:r>
    </w:p>
    <w:p w:rsidR="00000000" w:rsidDel="00000000" w:rsidP="00000000" w:rsidRDefault="00000000" w:rsidRPr="00000000" w14:paraId="0000003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highlight w:val="yellow"/>
        </w:rPr>
      </w:pPr>
      <w:r w:rsidDel="00000000" w:rsidR="00000000" w:rsidRPr="00000000">
        <w:rPr>
          <w:rtl w:val="0"/>
        </w:rPr>
        <w:t xml:space="preserve">Regras do jogo: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Participantes:</w:t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ind w:left="1440" w:hanging="360"/>
        <w:jc w:val="both"/>
      </w:pPr>
      <w:r w:rsidDel="00000000" w:rsidR="00000000" w:rsidRPr="00000000">
        <w:rPr>
          <w:rtl w:val="0"/>
        </w:rPr>
        <w:t xml:space="preserve">2 participantes.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Elementos do jogo:</w:t>
      </w:r>
    </w:p>
    <w:p w:rsidR="00000000" w:rsidDel="00000000" w:rsidP="00000000" w:rsidRDefault="00000000" w:rsidRPr="00000000" w14:paraId="0000003E">
      <w:pPr>
        <w:numPr>
          <w:ilvl w:val="0"/>
          <w:numId w:val="10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jogo é composto por 18 cartas, sendo dispostas da seguinte maneira: Uma matriz 4x4 e uma carta em cada lateral da matriz, uma na direita e uma na esquerda.</w:t>
      </w:r>
    </w:p>
    <w:p w:rsidR="00000000" w:rsidDel="00000000" w:rsidP="00000000" w:rsidRDefault="00000000" w:rsidRPr="00000000" w14:paraId="0000003F">
      <w:pPr>
        <w:numPr>
          <w:ilvl w:val="0"/>
          <w:numId w:val="10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As cartas utilizadas serão 4 reis, 4 rainhas, 4 valetes, 4 ases e 2 coringas (bobos).</w:t>
      </w:r>
    </w:p>
    <w:p w:rsidR="00000000" w:rsidDel="00000000" w:rsidP="00000000" w:rsidRDefault="00000000" w:rsidRPr="00000000" w14:paraId="00000040">
      <w:pPr>
        <w:numPr>
          <w:ilvl w:val="0"/>
          <w:numId w:val="10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Existem dois Peões representando cada um dos jogadores.</w:t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Objetivo: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Somar a maior pontuação possível. O jogador com a maior pontuação vence o jogo.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Pontuação:</w:t>
      </w:r>
    </w:p>
    <w:p w:rsidR="00000000" w:rsidDel="00000000" w:rsidP="00000000" w:rsidRDefault="00000000" w:rsidRPr="00000000" w14:paraId="00000044">
      <w:pPr>
        <w:numPr>
          <w:ilvl w:val="0"/>
          <w:numId w:val="7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valor de cada carta (rei, rainha, valete e às) corresponde à sua pontuação.</w:t>
      </w:r>
    </w:p>
    <w:p w:rsidR="00000000" w:rsidDel="00000000" w:rsidP="00000000" w:rsidRDefault="00000000" w:rsidRPr="00000000" w14:paraId="00000045">
      <w:pPr>
        <w:numPr>
          <w:ilvl w:val="0"/>
          <w:numId w:val="7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No caso do coringa, este irá dobrar a pontuação que um jogador já possui.</w:t>
      </w:r>
    </w:p>
    <w:p w:rsidR="00000000" w:rsidDel="00000000" w:rsidP="00000000" w:rsidRDefault="00000000" w:rsidRPr="00000000" w14:paraId="00000046">
      <w:pPr>
        <w:numPr>
          <w:ilvl w:val="0"/>
          <w:numId w:val="8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Como jogar:</w:t>
      </w:r>
    </w:p>
    <w:p w:rsidR="00000000" w:rsidDel="00000000" w:rsidP="00000000" w:rsidRDefault="00000000" w:rsidRPr="00000000" w14:paraId="00000047">
      <w:pPr>
        <w:numPr>
          <w:ilvl w:val="0"/>
          <w:numId w:val="1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jogo inicia com todas as cartas viradas para baixo e com os peões, representando os jogadores, posicionados cada um em uma das cartas laterais. </w:t>
      </w:r>
    </w:p>
    <w:p w:rsidR="00000000" w:rsidDel="00000000" w:rsidP="00000000" w:rsidRDefault="00000000" w:rsidRPr="00000000" w14:paraId="00000048">
      <w:pPr>
        <w:numPr>
          <w:ilvl w:val="0"/>
          <w:numId w:val="1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Aleatoriamente será definida a ordem em que cada jogador irá jogar.</w:t>
      </w:r>
    </w:p>
    <w:p w:rsidR="00000000" w:rsidDel="00000000" w:rsidP="00000000" w:rsidRDefault="00000000" w:rsidRPr="00000000" w14:paraId="00000049">
      <w:pPr>
        <w:numPr>
          <w:ilvl w:val="0"/>
          <w:numId w:val="1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Na sua vez, o jogador deverá selecionar uma carta. Mas ele apenas pode selecionar uma carta que esteja a três cartas de distância. </w:t>
      </w:r>
    </w:p>
    <w:p w:rsidR="00000000" w:rsidDel="00000000" w:rsidP="00000000" w:rsidRDefault="00000000" w:rsidRPr="00000000" w14:paraId="0000004A">
      <w:pPr>
        <w:numPr>
          <w:ilvl w:val="0"/>
          <w:numId w:val="1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A distância entre cartas deve ser medida sem contar cartas diagonais, o cálculo deve ser feito contando apenas cartas ortogonais (vertical ou horizontal)</w:t>
      </w:r>
    </w:p>
    <w:p w:rsidR="00000000" w:rsidDel="00000000" w:rsidP="00000000" w:rsidRDefault="00000000" w:rsidRPr="00000000" w14:paraId="0000004B">
      <w:pPr>
        <w:numPr>
          <w:ilvl w:val="0"/>
          <w:numId w:val="1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Caso a carta escolhida esteja virada para baixo, a carta deverá ser virada para cima e a pontuação dessa carta somada à pontuação do jogador.</w:t>
      </w:r>
    </w:p>
    <w:p w:rsidR="00000000" w:rsidDel="00000000" w:rsidP="00000000" w:rsidRDefault="00000000" w:rsidRPr="00000000" w14:paraId="0000004C">
      <w:pPr>
        <w:numPr>
          <w:ilvl w:val="0"/>
          <w:numId w:val="11"/>
        </w:numPr>
        <w:ind w:left="1440" w:hanging="360"/>
        <w:jc w:val="both"/>
      </w:pPr>
      <w:r w:rsidDel="00000000" w:rsidR="00000000" w:rsidRPr="00000000">
        <w:rPr>
          <w:rtl w:val="0"/>
        </w:rPr>
        <w:t xml:space="preserve">Caso ele selecione uma carta já virada, sua pontuação será diminuída pelo valor daquela carta. Caso a carta já revelada seja um coringa, a pontuação do jogador será dividida pela metade. </w:t>
      </w:r>
    </w:p>
    <w:p w:rsidR="00000000" w:rsidDel="00000000" w:rsidP="00000000" w:rsidRDefault="00000000" w:rsidRPr="00000000" w14:paraId="0000004D">
      <w:pPr>
        <w:numPr>
          <w:ilvl w:val="0"/>
          <w:numId w:val="1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jogador sempre deve escolher uma carta (a três cartas de distância) para posicionar seu peão. Ficar parado e passar a vez não é uma opção.</w:t>
      </w:r>
    </w:p>
    <w:p w:rsidR="00000000" w:rsidDel="00000000" w:rsidP="00000000" w:rsidRDefault="00000000" w:rsidRPr="00000000" w14:paraId="0000004E">
      <w:pPr>
        <w:numPr>
          <w:ilvl w:val="0"/>
          <w:numId w:val="1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jogador não pode selecionar uma posição que outro jogador já esteja ocupando.</w:t>
      </w:r>
    </w:p>
    <w:p w:rsidR="00000000" w:rsidDel="00000000" w:rsidP="00000000" w:rsidRDefault="00000000" w:rsidRPr="00000000" w14:paraId="0000004F">
      <w:pPr>
        <w:numPr>
          <w:ilvl w:val="0"/>
          <w:numId w:val="9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Como Termina: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jogo termina quando o segundo Coringa (o bobo) for revelado.</w:t>
      </w:r>
    </w:p>
    <w:p w:rsidR="00000000" w:rsidDel="00000000" w:rsidP="00000000" w:rsidRDefault="00000000" w:rsidRPr="00000000" w14:paraId="0000005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both"/>
        <w:rPr/>
      </w:pPr>
      <w:r w:rsidDel="00000000" w:rsidR="00000000" w:rsidRPr="00000000">
        <w:rPr>
          <w:rtl w:val="0"/>
        </w:rPr>
        <w:t xml:space="preserve">1.3 Referências:</w:t>
      </w:r>
    </w:p>
    <w:p w:rsidR="00000000" w:rsidDel="00000000" w:rsidP="00000000" w:rsidRDefault="00000000" w:rsidRPr="00000000" w14:paraId="0000005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/>
      </w:pPr>
      <w:r w:rsidDel="00000000" w:rsidR="00000000" w:rsidRPr="00000000">
        <w:rPr>
          <w:rtl w:val="0"/>
        </w:rPr>
        <w:t xml:space="preserve">Apresentação das regras do jogo (vídeo do canal Vem Ka Jogar):</w:t>
      </w:r>
    </w:p>
    <w:p w:rsidR="00000000" w:rsidDel="00000000" w:rsidP="00000000" w:rsidRDefault="00000000" w:rsidRPr="00000000" w14:paraId="00000055">
      <w:pPr>
        <w:jc w:val="both"/>
        <w:rPr/>
      </w:pPr>
      <w:r w:rsidDel="00000000" w:rsidR="00000000" w:rsidRPr="00000000">
        <w:rPr>
          <w:rtl w:val="0"/>
        </w:rPr>
        <w:t xml:space="preserve">https://www.youtube.com/watch?v=v_4rzfL2EbI</w:t>
      </w:r>
    </w:p>
    <w:p w:rsidR="00000000" w:rsidDel="00000000" w:rsidP="00000000" w:rsidRDefault="00000000" w:rsidRPr="00000000" w14:paraId="0000005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2.Visão Geral</w:t>
      </w:r>
    </w:p>
    <w:p w:rsidR="00000000" w:rsidDel="00000000" w:rsidP="00000000" w:rsidRDefault="00000000" w:rsidRPr="00000000" w14:paraId="00000058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/>
      </w:pPr>
      <w:r w:rsidDel="00000000" w:rsidR="00000000" w:rsidRPr="00000000">
        <w:rPr>
          <w:rtl w:val="0"/>
        </w:rPr>
        <w:t xml:space="preserve">2.1 Arquitetura do programa</w:t>
      </w:r>
    </w:p>
    <w:p w:rsidR="00000000" w:rsidDel="00000000" w:rsidP="00000000" w:rsidRDefault="00000000" w:rsidRPr="00000000" w14:paraId="0000005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/>
      </w:pPr>
      <w:r w:rsidDel="00000000" w:rsidR="00000000" w:rsidRPr="00000000">
        <w:rPr>
          <w:rtl w:val="0"/>
        </w:rPr>
        <w:t xml:space="preserve">Cliente-servidor distribuído.</w:t>
      </w:r>
    </w:p>
    <w:p w:rsidR="00000000" w:rsidDel="00000000" w:rsidP="00000000" w:rsidRDefault="00000000" w:rsidRPr="00000000" w14:paraId="0000005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both"/>
        <w:rPr/>
      </w:pPr>
      <w:r w:rsidDel="00000000" w:rsidR="00000000" w:rsidRPr="00000000">
        <w:rPr>
          <w:rtl w:val="0"/>
        </w:rPr>
        <w:t xml:space="preserve">2.2 Premissas de desenvolvimento</w:t>
      </w:r>
    </w:p>
    <w:p w:rsidR="00000000" w:rsidDel="00000000" w:rsidP="00000000" w:rsidRDefault="00000000" w:rsidRPr="00000000" w14:paraId="0000005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● O programa deve ser implementado em Python;</w:t>
      </w:r>
    </w:p>
    <w:p w:rsidR="00000000" w:rsidDel="00000000" w:rsidP="00000000" w:rsidRDefault="00000000" w:rsidRPr="00000000" w14:paraId="00000060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● O programa deve usar DOG como suporte para execução distribuída;</w:t>
      </w:r>
    </w:p>
    <w:p w:rsidR="00000000" w:rsidDel="00000000" w:rsidP="00000000" w:rsidRDefault="00000000" w:rsidRPr="00000000" w14:paraId="00000062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● Além do código, deve ser produzida especificação de projeto baseada em UML, segunda versão.</w:t>
      </w:r>
    </w:p>
    <w:p w:rsidR="00000000" w:rsidDel="00000000" w:rsidP="00000000" w:rsidRDefault="00000000" w:rsidRPr="00000000" w14:paraId="00000064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jc w:val="both"/>
        <w:rPr>
          <w:b w:val="1"/>
          <w:highlight w:val="yellow"/>
        </w:rPr>
      </w:pPr>
      <w:r w:rsidDel="00000000" w:rsidR="00000000" w:rsidRPr="00000000">
        <w:rPr>
          <w:b w:val="1"/>
          <w:rtl w:val="0"/>
        </w:rPr>
        <w:t xml:space="preserve">3.Requisitos de Software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jc w:val="both"/>
        <w:rPr/>
      </w:pPr>
      <w:r w:rsidDel="00000000" w:rsidR="00000000" w:rsidRPr="00000000">
        <w:rPr>
          <w:rtl w:val="0"/>
        </w:rPr>
        <w:t xml:space="preserve">3.1 Requisitos Funcionais:</w:t>
      </w:r>
    </w:p>
    <w:p w:rsidR="00000000" w:rsidDel="00000000" w:rsidP="00000000" w:rsidRDefault="00000000" w:rsidRPr="00000000" w14:paraId="0000006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jc w:val="both"/>
        <w:rPr/>
      </w:pPr>
      <w:r w:rsidDel="00000000" w:rsidR="00000000" w:rsidRPr="00000000">
        <w:rPr>
          <w:b w:val="1"/>
          <w:rtl w:val="0"/>
        </w:rPr>
        <w:t xml:space="preserve">Requisito funcional 1 – Iniciar programa</w:t>
      </w:r>
      <w:r w:rsidDel="00000000" w:rsidR="00000000" w:rsidRPr="00000000">
        <w:rPr>
          <w:rtl w:val="0"/>
        </w:rPr>
        <w:t xml:space="preserve">: Ao ser executado, o programa irá exibir uma tela com um campo de texto em seu centro. Neste campo de texto, o jogador irá inserir seu nome. Ao clicar em “Conectar” será solicitada conexão com o DOG Server. </w:t>
      </w:r>
      <w:r w:rsidDel="00000000" w:rsidR="00000000" w:rsidRPr="00000000">
        <w:rPr>
          <w:highlight w:val="white"/>
          <w:rtl w:val="0"/>
        </w:rPr>
        <w:t xml:space="preserve">Se a conexão for bem sucedida uma nova tela será aberta, exibindo o botão para iniciar uma nova partida. </w:t>
      </w:r>
      <w:r w:rsidDel="00000000" w:rsidR="00000000" w:rsidRPr="00000000">
        <w:rPr>
          <w:rtl w:val="0"/>
        </w:rPr>
        <w:t xml:space="preserve">Caso a conexão não seja realizada, uma mensagem irá informar ao usuário que não foi possível conectar-se ao servidor e a única opção será encerrar o programa.</w:t>
      </w:r>
    </w:p>
    <w:p w:rsidR="00000000" w:rsidDel="00000000" w:rsidP="00000000" w:rsidRDefault="00000000" w:rsidRPr="00000000" w14:paraId="0000006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jc w:val="both"/>
        <w:rPr/>
      </w:pPr>
      <w:r w:rsidDel="00000000" w:rsidR="00000000" w:rsidRPr="00000000">
        <w:rPr>
          <w:b w:val="1"/>
          <w:rtl w:val="0"/>
        </w:rPr>
        <w:t xml:space="preserve">Requisito funcional 2 – Iniciar o jogo:</w:t>
      </w:r>
      <w:r w:rsidDel="00000000" w:rsidR="00000000" w:rsidRPr="00000000">
        <w:rPr>
          <w:rtl w:val="0"/>
        </w:rPr>
        <w:t xml:space="preserve"> O programa deve apresentar um botão “Iniciar Partida”. O procedimento de início de partida consiste em enviar uma solicitação de início ao Dog Server, que retornará o resultado da operação. Em caso de sucesso, o resultado será a identificação e a ordem dos jogadores, atualizando a interface gráfica. Caso contrário, será a razão da impossibilidade de início de partida. </w:t>
      </w:r>
      <w:r w:rsidDel="00000000" w:rsidR="00000000" w:rsidRPr="00000000">
        <w:rPr>
          <w:highlight w:val="white"/>
          <w:rtl w:val="0"/>
        </w:rPr>
        <w:t xml:space="preserve">Serão carregados na tela o placar, as cartas e os peões do jogo</w:t>
      </w:r>
      <w:r w:rsidDel="00000000" w:rsidR="00000000" w:rsidRPr="00000000">
        <w:rPr>
          <w:rtl w:val="0"/>
        </w:rPr>
        <w:t xml:space="preserve">. Se o jogador local for quem inicia a partida, a interface deve estar habilitada para seu procedimento de lance. Caso não seja a vez do jogador local, uma mensagem deve informar que o jogador deve aguardar o lance do adversário. Essa funcionalidade só estará habilitada no estado inicial do jogo, sem uma partida em andamento.</w:t>
      </w:r>
    </w:p>
    <w:p w:rsidR="00000000" w:rsidDel="00000000" w:rsidP="00000000" w:rsidRDefault="00000000" w:rsidRPr="00000000" w14:paraId="0000006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jc w:val="both"/>
        <w:rPr/>
      </w:pPr>
      <w:r w:rsidDel="00000000" w:rsidR="00000000" w:rsidRPr="00000000">
        <w:rPr>
          <w:b w:val="1"/>
          <w:rtl w:val="0"/>
        </w:rPr>
        <w:t xml:space="preserve">Requisito funcional 3 – Retornar ao início:</w:t>
      </w:r>
      <w:r w:rsidDel="00000000" w:rsidR="00000000" w:rsidRPr="00000000">
        <w:rPr>
          <w:rtl w:val="0"/>
        </w:rPr>
        <w:t xml:space="preserve"> Esta opção estará habilitada quando uma partida for encerrada. Nesse caso, o programa deve apresentar um botão “reiniciar”. </w:t>
      </w:r>
      <w:r w:rsidDel="00000000" w:rsidR="00000000" w:rsidRPr="00000000">
        <w:rPr>
          <w:highlight w:val="white"/>
          <w:rtl w:val="0"/>
        </w:rPr>
        <w:t xml:space="preserve">Ao clicar no botão, os elementos gráficos relativos à partida encerrada devem ser removidos. </w:t>
      </w:r>
      <w:r w:rsidDel="00000000" w:rsidR="00000000" w:rsidRPr="00000000">
        <w:rPr>
          <w:rtl w:val="0"/>
        </w:rPr>
        <w:t xml:space="preserve">O jogador deve ser levado para o estado inicial do jogo, onde uma nova partida poderá ser iniciada.</w:t>
      </w:r>
    </w:p>
    <w:p w:rsidR="00000000" w:rsidDel="00000000" w:rsidP="00000000" w:rsidRDefault="00000000" w:rsidRPr="00000000" w14:paraId="0000006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/>
      </w:pPr>
      <w:r w:rsidDel="00000000" w:rsidR="00000000" w:rsidRPr="00000000">
        <w:rPr>
          <w:b w:val="1"/>
          <w:rtl w:val="0"/>
        </w:rPr>
        <w:t xml:space="preserve">Requisito funcional 4 - Selecionar caminho: </w:t>
      </w:r>
      <w:r w:rsidDel="00000000" w:rsidR="00000000" w:rsidRPr="00000000">
        <w:rPr>
          <w:rtl w:val="0"/>
        </w:rPr>
        <w:t xml:space="preserve">O jogador que estiver com a sua vez de jogar, deve selecionar um caminho para chegar na carta desejada. Conforme as regras do jogo, ele deverá selecionar 3 cartas que irão formar o caminho que levará à carta desejada. Este caminho será formado de cartas ortogonais. A carta que o jogador clicar nesse processo irá receber uma borda, indicando que foi selecionada. Caso o jogador clique novamente na carta escolhida, a carta deixa de ser selecionada. Se o jogador selecionar uma carta proibida, uma mensagem deve indicar que aquela carta é inválida. Ao selecionar 3 cartas, uma mensagem, em conjunto com um botão, serão exibidos perguntando se o jogador confirma a seleção do seu caminho. Se o jogador confirmar, o programa deve enviar a jogada ao adversário (utilizando os recursos de DOG) e avaliar o encerramento de partida. A jogada enviada deve conte</w:t>
      </w:r>
      <w:r w:rsidDel="00000000" w:rsidR="00000000" w:rsidRPr="00000000">
        <w:rPr>
          <w:highlight w:val="white"/>
          <w:rtl w:val="0"/>
        </w:rPr>
        <w:t xml:space="preserve">r a</w:t>
      </w:r>
      <w:r w:rsidDel="00000000" w:rsidR="00000000" w:rsidRPr="00000000">
        <w:rPr>
          <w:rtl w:val="0"/>
        </w:rPr>
        <w:t xml:space="preserve"> posição da matriz onde estava essa carta. A pontuação deve ser atualizada e o peão do jogador deve ser posicionado em cima da carta revelada (e retirado da posição anterior). Caso o jogo seja encerrado (no caso de um segundo coringa), o nome do jogador vencedor deve ser informado na tela. No caso de não encerramento, o jogador local deve ser desabilitado e o programa permanecer no aguardo de recebimento de jogada do adversário (Requisito funcional 6 – Receber jogada) ou de notificação de abandono (Requisito funcional 7 – Receber notificação de abandono).</w:t>
      </w:r>
    </w:p>
    <w:p w:rsidR="00000000" w:rsidDel="00000000" w:rsidP="00000000" w:rsidRDefault="00000000" w:rsidRPr="00000000" w14:paraId="00000070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both"/>
        <w:rPr>
          <w:highlight w:val="white"/>
        </w:rPr>
      </w:pPr>
      <w:r w:rsidDel="00000000" w:rsidR="00000000" w:rsidRPr="00000000">
        <w:rPr>
          <w:b w:val="1"/>
          <w:rtl w:val="0"/>
        </w:rPr>
        <w:t xml:space="preserve">Requisito funcional 5 – Receber determinação de início: </w:t>
      </w:r>
      <w:r w:rsidDel="00000000" w:rsidR="00000000" w:rsidRPr="00000000">
        <w:rPr>
          <w:rtl w:val="0"/>
        </w:rPr>
        <w:t xml:space="preserve">O programa deve ser capaz de receber uma notificação de início de partida, originada a partir do Dog Server. Esta notificação é uma resposta à solicitação de início de partida feita por outro jogador conectado ao servidor. </w:t>
      </w:r>
      <w:r w:rsidDel="00000000" w:rsidR="00000000" w:rsidRPr="00000000">
        <w:rPr>
          <w:highlight w:val="white"/>
          <w:rtl w:val="0"/>
        </w:rPr>
        <w:t xml:space="preserve">Ao receber uma notificação de início a interface deve ser atualizada com uma mensagem de “carregando informações da partida”, de modo a esperar as informações necessárias do jogador remoto. </w:t>
      </w:r>
    </w:p>
    <w:p w:rsidR="00000000" w:rsidDel="00000000" w:rsidP="00000000" w:rsidRDefault="00000000" w:rsidRPr="00000000" w14:paraId="0000007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jc w:val="both"/>
        <w:rPr>
          <w:highlight w:val="white"/>
        </w:rPr>
      </w:pPr>
      <w:r w:rsidDel="00000000" w:rsidR="00000000" w:rsidRPr="00000000">
        <w:rPr>
          <w:b w:val="1"/>
          <w:rtl w:val="0"/>
        </w:rPr>
        <w:t xml:space="preserve">Requisito funcional 6 – Receber jogada: </w:t>
      </w:r>
      <w:r w:rsidDel="00000000" w:rsidR="00000000" w:rsidRPr="00000000">
        <w:rPr>
          <w:rtl w:val="0"/>
        </w:rPr>
        <w:t xml:space="preserve">O programa deve estar apto para receber uma jogada do jogador adversário, quando for a vez deste de jogar. A jogada recebida deve conter a informação descrita no “Requisito funcional 4 - selecionar caminho”, sendo esta a posição da carta revelada. Nesse sentido, a interface será atualizada com a nova carta revelada, a peça do jogador adversário colocada sobre esta carta e a pontuação atualizada. Caso haja um vencedor, o seu nome será exibido na tela e o jogo irá para o estado finalizado. Se não houver um vencedor, a interface deve estar habilitada para que o jogador local realize o seu lance. </w:t>
      </w:r>
      <w:r w:rsidDel="00000000" w:rsidR="00000000" w:rsidRPr="00000000">
        <w:rPr>
          <w:highlight w:val="white"/>
          <w:rtl w:val="0"/>
        </w:rPr>
        <w:t xml:space="preserve">O jogador também pode receber as informações relativas ao início de uma partida, nesse caso, será atualizada a interface com os elementos necessários, sendo estes as cartas, os peões e o placar, além da informação relativa ao turno da partida.</w:t>
      </w:r>
    </w:p>
    <w:p w:rsidR="00000000" w:rsidDel="00000000" w:rsidP="00000000" w:rsidRDefault="00000000" w:rsidRPr="00000000" w14:paraId="00000074">
      <w:pPr>
        <w:jc w:val="both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both"/>
        <w:rPr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Requisito funcional 7 – Receber notificação de abandono:</w:t>
      </w:r>
      <w:r w:rsidDel="00000000" w:rsidR="00000000" w:rsidRPr="00000000">
        <w:rPr>
          <w:highlight w:val="white"/>
          <w:rtl w:val="0"/>
        </w:rPr>
        <w:t xml:space="preserve"> o programa deve poder receber uma notificação de abandono de partida por parte do adversário remoto, enviada pelo Dog Server. Neste caso, o abandono será notificado na interface e o jogo será encerrado automaticamente.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3.2 Requisitos Não Funcionais</w:t>
      </w:r>
    </w:p>
    <w:p w:rsidR="00000000" w:rsidDel="00000000" w:rsidP="00000000" w:rsidRDefault="00000000" w:rsidRPr="00000000" w14:paraId="00000078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/>
      </w:pPr>
      <w:r w:rsidDel="00000000" w:rsidR="00000000" w:rsidRPr="00000000">
        <w:rPr>
          <w:b w:val="1"/>
          <w:rtl w:val="0"/>
        </w:rPr>
        <w:t xml:space="preserve">Requisito não funcional 1 – Tecnologia de interface gráfica para usuário: </w:t>
      </w:r>
      <w:r w:rsidDel="00000000" w:rsidR="00000000" w:rsidRPr="00000000">
        <w:rPr>
          <w:rtl w:val="0"/>
        </w:rPr>
        <w:t xml:space="preserve">A interface gráfica deve ser baseada em TKinter;</w:t>
      </w:r>
    </w:p>
    <w:p w:rsidR="00000000" w:rsidDel="00000000" w:rsidP="00000000" w:rsidRDefault="00000000" w:rsidRPr="00000000" w14:paraId="0000007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jc w:val="both"/>
        <w:rPr/>
      </w:pPr>
      <w:r w:rsidDel="00000000" w:rsidR="00000000" w:rsidRPr="00000000">
        <w:rPr>
          <w:b w:val="1"/>
          <w:rtl w:val="0"/>
        </w:rPr>
        <w:t xml:space="preserve">Requisito não funcional 2 – Suporte para a especificação de projeto:</w:t>
      </w:r>
      <w:r w:rsidDel="00000000" w:rsidR="00000000" w:rsidRPr="00000000">
        <w:rPr>
          <w:rtl w:val="0"/>
        </w:rPr>
        <w:t xml:space="preserve"> a especificação de projeto deve ser produzida com a ferramenta Visual Paradigm; </w:t>
      </w:r>
    </w:p>
    <w:p w:rsidR="00000000" w:rsidDel="00000000" w:rsidP="00000000" w:rsidRDefault="00000000" w:rsidRPr="00000000" w14:paraId="0000007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jc w:val="both"/>
        <w:rPr/>
      </w:pPr>
      <w:r w:rsidDel="00000000" w:rsidR="00000000" w:rsidRPr="00000000">
        <w:rPr>
          <w:b w:val="1"/>
          <w:rtl w:val="0"/>
        </w:rPr>
        <w:t xml:space="preserve">Requisito não funcional 3 – Interface do programa:</w:t>
      </w:r>
      <w:r w:rsidDel="00000000" w:rsidR="00000000" w:rsidRPr="00000000">
        <w:rPr>
          <w:rtl w:val="0"/>
        </w:rPr>
        <w:t xml:space="preserve"> A interface do programa será produzida conforme as imagens abaixo.</w:t>
      </w:r>
    </w:p>
    <w:p w:rsidR="00000000" w:rsidDel="00000000" w:rsidP="00000000" w:rsidRDefault="00000000" w:rsidRPr="00000000" w14:paraId="0000007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jc w:val="both"/>
        <w:rPr/>
      </w:pPr>
      <w:r w:rsidDel="00000000" w:rsidR="00000000" w:rsidRPr="00000000">
        <w:rPr/>
        <w:drawing>
          <wp:inline distB="114300" distT="114300" distL="114300" distR="114300">
            <wp:extent cx="5731200" cy="34036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403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Tela de uma partida.</w:t>
      </w:r>
    </w:p>
    <w:p w:rsidR="00000000" w:rsidDel="00000000" w:rsidP="00000000" w:rsidRDefault="00000000" w:rsidRPr="00000000" w14:paraId="00000080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jc w:val="both"/>
        <w:rPr/>
      </w:pPr>
      <w:r w:rsidDel="00000000" w:rsidR="00000000" w:rsidRPr="00000000">
        <w:rPr/>
        <w:drawing>
          <wp:inline distB="114300" distT="114300" distL="114300" distR="114300">
            <wp:extent cx="5731200" cy="34036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403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jc w:val="both"/>
        <w:rPr/>
      </w:pPr>
      <w:r w:rsidDel="00000000" w:rsidR="00000000" w:rsidRPr="00000000">
        <w:rPr>
          <w:rtl w:val="0"/>
        </w:rPr>
        <w:t xml:space="preserve">Tela de início, para inserir o nome.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